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8F" w:rsidRDefault="00B2608F" w:rsidP="00B2608F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3366"/>
          <w:kern w:val="36"/>
          <w:sz w:val="28"/>
          <w:szCs w:val="28"/>
        </w:rPr>
      </w:pPr>
      <w:r w:rsidRPr="00240809">
        <w:rPr>
          <w:rFonts w:ascii="Times New Roman" w:eastAsia="Times New Roman" w:hAnsi="Times New Roman" w:cs="Times New Roman"/>
          <w:caps/>
          <w:color w:val="003366"/>
          <w:kern w:val="36"/>
          <w:sz w:val="28"/>
          <w:szCs w:val="28"/>
        </w:rPr>
        <w:t>CAKE TOMATE-MOZZA</w:t>
      </w:r>
    </w:p>
    <w:p w:rsidR="00240809" w:rsidRPr="00240809" w:rsidRDefault="00240809" w:rsidP="00B2608F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3366"/>
          <w:kern w:val="36"/>
          <w:sz w:val="28"/>
          <w:szCs w:val="28"/>
        </w:rPr>
      </w:pPr>
    </w:p>
    <w:p w:rsidR="00B2608F" w:rsidRPr="00B2608F" w:rsidRDefault="00B2608F" w:rsidP="00B260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B2608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57475" cy="2952750"/>
            <wp:effectExtent l="0" t="0" r="9525" b="0"/>
            <wp:docPr id="1" name="Image 1" descr="Cake tomate-mo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ke tomate-moz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2608F" w:rsidRPr="00B2608F" w:rsidRDefault="00B2608F" w:rsidP="00B2608F">
      <w:pPr>
        <w:numPr>
          <w:ilvl w:val="0"/>
          <w:numId w:val="1"/>
        </w:numPr>
        <w:spacing w:after="0" w:line="240" w:lineRule="auto"/>
        <w:ind w:left="313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B2608F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PERSONNES : 6</w:t>
      </w:r>
    </w:p>
    <w:p w:rsidR="00B2608F" w:rsidRPr="00B2608F" w:rsidRDefault="00B2608F" w:rsidP="00B2608F">
      <w:pPr>
        <w:numPr>
          <w:ilvl w:val="0"/>
          <w:numId w:val="1"/>
        </w:numPr>
        <w:spacing w:after="0" w:line="240" w:lineRule="auto"/>
        <w:ind w:left="313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B2608F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NIVEAU : </w:t>
      </w:r>
      <w:r w:rsidR="00EF5731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facile</w:t>
      </w:r>
    </w:p>
    <w:p w:rsidR="00B2608F" w:rsidRPr="00B2608F" w:rsidRDefault="00B2608F" w:rsidP="00B2608F">
      <w:pPr>
        <w:numPr>
          <w:ilvl w:val="0"/>
          <w:numId w:val="1"/>
        </w:numPr>
        <w:spacing w:after="0" w:line="240" w:lineRule="auto"/>
        <w:ind w:left="313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B2608F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PRÉPARATION: 20 MN</w:t>
      </w:r>
    </w:p>
    <w:p w:rsidR="00B2608F" w:rsidRPr="00B2608F" w:rsidRDefault="00B2608F" w:rsidP="00B2608F">
      <w:pPr>
        <w:numPr>
          <w:ilvl w:val="0"/>
          <w:numId w:val="1"/>
        </w:numPr>
        <w:spacing w:after="0" w:line="240" w:lineRule="auto"/>
        <w:ind w:left="313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B2608F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CUISSON: 50 MN</w:t>
      </w:r>
    </w:p>
    <w:p w:rsidR="00B2608F" w:rsidRDefault="00B2608F" w:rsidP="00B2608F">
      <w:pPr>
        <w:numPr>
          <w:ilvl w:val="0"/>
          <w:numId w:val="1"/>
        </w:numPr>
        <w:spacing w:after="0" w:line="240" w:lineRule="auto"/>
        <w:ind w:left="313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  <w:r w:rsidRPr="00B2608F"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  <w:t>PRIX : BON MARCHÉ</w:t>
      </w:r>
    </w:p>
    <w:p w:rsidR="00B2608F" w:rsidRPr="00B2608F" w:rsidRDefault="00B2608F" w:rsidP="00B2608F">
      <w:pPr>
        <w:spacing w:after="0" w:line="240" w:lineRule="auto"/>
        <w:ind w:left="313"/>
        <w:rPr>
          <w:rFonts w:ascii="Times New Roman" w:eastAsia="Times New Roman" w:hAnsi="Times New Roman" w:cs="Times New Roman"/>
          <w:caps/>
          <w:color w:val="003366"/>
          <w:sz w:val="20"/>
          <w:szCs w:val="20"/>
        </w:rPr>
      </w:pPr>
    </w:p>
    <w:p w:rsidR="00B2608F" w:rsidRDefault="00B2608F" w:rsidP="00B2608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9933"/>
          <w:sz w:val="20"/>
          <w:szCs w:val="20"/>
        </w:rPr>
      </w:pPr>
      <w:r w:rsidRPr="00B2608F">
        <w:rPr>
          <w:rFonts w:ascii="Times New Roman" w:eastAsia="Times New Roman" w:hAnsi="Times New Roman" w:cs="Times New Roman"/>
          <w:b/>
          <w:bCs/>
          <w:caps/>
          <w:color w:val="339933"/>
          <w:sz w:val="20"/>
          <w:szCs w:val="20"/>
        </w:rPr>
        <w:t>INGRÉDIENTS</w:t>
      </w:r>
      <w:r>
        <w:rPr>
          <w:rFonts w:ascii="Times New Roman" w:eastAsia="Times New Roman" w:hAnsi="Times New Roman" w:cs="Times New Roman"/>
          <w:b/>
          <w:bCs/>
          <w:caps/>
          <w:color w:val="339933"/>
          <w:sz w:val="20"/>
          <w:szCs w:val="20"/>
        </w:rPr>
        <w:t xml:space="preserve"> </w:t>
      </w:r>
      <w:r w:rsidRPr="00B2608F">
        <w:rPr>
          <w:rFonts w:ascii="Times New Roman" w:eastAsia="Times New Roman" w:hAnsi="Times New Roman" w:cs="Times New Roman"/>
          <w:b/>
          <w:bCs/>
          <w:caps/>
          <w:color w:val="339933"/>
          <w:sz w:val="20"/>
          <w:szCs w:val="20"/>
        </w:rPr>
        <w:t>:</w:t>
      </w:r>
    </w:p>
    <w:p w:rsidR="00B2608F" w:rsidRPr="00B2608F" w:rsidRDefault="00B2608F" w:rsidP="00B2608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9933"/>
          <w:sz w:val="20"/>
          <w:szCs w:val="20"/>
        </w:rPr>
      </w:pPr>
    </w:p>
    <w:p w:rsidR="00B2608F" w:rsidRPr="003B5047" w:rsidRDefault="00B2608F" w:rsidP="003B5047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250 G DE </w:t>
      </w:r>
      <w:hyperlink r:id="rId7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FARINE</w:t>
        </w:r>
      </w:hyperlink>
    </w:p>
    <w:p w:rsidR="00B2608F" w:rsidRPr="003B5047" w:rsidRDefault="00B2608F" w:rsidP="003B5047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300 G DE MINI</w:t>
      </w:r>
      <w:hyperlink r:id="rId8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MOZZARELLA</w:t>
        </w:r>
      </w:hyperlink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S</w:t>
      </w:r>
    </w:p>
    <w:p w:rsidR="00B2608F" w:rsidRPr="003B5047" w:rsidRDefault="00B2608F" w:rsidP="003B5047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100 G DE </w:t>
      </w:r>
      <w:hyperlink r:id="rId9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TOMATE</w:t>
        </w:r>
      </w:hyperlink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S MI-SÉCHÉES</w:t>
      </w:r>
    </w:p>
    <w:p w:rsidR="00B2608F" w:rsidRPr="003B5047" w:rsidRDefault="00B2608F" w:rsidP="003B5047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50 G D’</w:t>
      </w:r>
      <w:hyperlink r:id="rId10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OLIVE</w:t>
        </w:r>
      </w:hyperlink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S NOIRES DÉNOYAUTÉES</w:t>
      </w:r>
    </w:p>
    <w:p w:rsidR="00B2608F" w:rsidRPr="003B5047" w:rsidRDefault="00B2608F" w:rsidP="003B5047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2 BRINS DE </w:t>
      </w:r>
      <w:hyperlink r:id="rId11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BASILIC</w:t>
        </w:r>
      </w:hyperlink>
    </w:p>
    <w:p w:rsidR="00B2608F" w:rsidRPr="003B5047" w:rsidRDefault="00B2608F" w:rsidP="003B5047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4 </w:t>
      </w:r>
      <w:hyperlink r:id="rId12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OEUF</w:t>
        </w:r>
      </w:hyperlink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S</w:t>
      </w:r>
    </w:p>
    <w:p w:rsidR="00B2608F" w:rsidRPr="003B5047" w:rsidRDefault="00B2608F" w:rsidP="003B5047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HUILE D’</w:t>
      </w:r>
      <w:hyperlink r:id="rId13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OLIVE</w:t>
        </w:r>
      </w:hyperlink>
    </w:p>
    <w:p w:rsidR="00B2608F" w:rsidRPr="003B5047" w:rsidRDefault="00240809" w:rsidP="003B5047">
      <w:pPr>
        <w:numPr>
          <w:ilvl w:val="0"/>
          <w:numId w:val="3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hyperlink r:id="rId14" w:tgtFrame="_self" w:history="1">
        <w:r w:rsidR="00B2608F"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VIN</w:t>
        </w:r>
      </w:hyperlink>
      <w:r w:rsidR="00B2608F" w:rsidRPr="003B5047">
        <w:rPr>
          <w:rFonts w:ascii="Times New Roman" w:eastAsia="Times New Roman" w:hAnsi="Times New Roman" w:cs="Times New Roman"/>
          <w:caps/>
          <w:sz w:val="20"/>
          <w:szCs w:val="20"/>
        </w:rPr>
        <w:t> BLANC</w:t>
      </w:r>
    </w:p>
    <w:p w:rsidR="00B2608F" w:rsidRPr="003B5047" w:rsidRDefault="00B2608F" w:rsidP="003B5047">
      <w:pPr>
        <w:numPr>
          <w:ilvl w:val="0"/>
          <w:numId w:val="4"/>
        </w:numPr>
        <w:spacing w:after="0" w:line="240" w:lineRule="auto"/>
        <w:ind w:left="0" w:right="1209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1 SACHET DE LEVURE CHIMIQUE</w:t>
      </w:r>
    </w:p>
    <w:p w:rsidR="00B2608F" w:rsidRPr="003B5047" w:rsidRDefault="00B2608F" w:rsidP="003B5047">
      <w:pPr>
        <w:numPr>
          <w:ilvl w:val="0"/>
          <w:numId w:val="4"/>
        </w:numPr>
        <w:spacing w:after="0" w:line="240" w:lineRule="auto"/>
        <w:ind w:left="0" w:right="1209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50 G DE </w:t>
      </w:r>
      <w:hyperlink r:id="rId15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PIGNON</w:t>
        </w:r>
      </w:hyperlink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S</w:t>
      </w:r>
    </w:p>
    <w:p w:rsidR="00B2608F" w:rsidRPr="003B5047" w:rsidRDefault="00B2608F" w:rsidP="003B5047">
      <w:pPr>
        <w:numPr>
          <w:ilvl w:val="0"/>
          <w:numId w:val="4"/>
        </w:numPr>
        <w:spacing w:after="0" w:line="240" w:lineRule="auto"/>
        <w:ind w:left="0" w:right="1209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6 PINCÉES D’ORIGAN</w:t>
      </w:r>
    </w:p>
    <w:p w:rsidR="00B2608F" w:rsidRPr="003B5047" w:rsidRDefault="00B2608F" w:rsidP="003B5047">
      <w:pPr>
        <w:numPr>
          <w:ilvl w:val="0"/>
          <w:numId w:val="4"/>
        </w:numPr>
        <w:spacing w:after="0" w:line="240" w:lineRule="auto"/>
        <w:ind w:left="0" w:right="1209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SEL, POIVRE</w:t>
      </w:r>
    </w:p>
    <w:p w:rsidR="00B2608F" w:rsidRPr="003B5047" w:rsidRDefault="00B2608F" w:rsidP="003B5047">
      <w:pPr>
        <w:numPr>
          <w:ilvl w:val="0"/>
          <w:numId w:val="4"/>
        </w:numPr>
        <w:spacing w:after="0" w:line="240" w:lineRule="auto"/>
        <w:ind w:left="0" w:right="1209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POUR LA CUISSON :</w:t>
      </w:r>
    </w:p>
    <w:p w:rsidR="00B2608F" w:rsidRPr="003B5047" w:rsidRDefault="00B2608F" w:rsidP="003B5047">
      <w:pPr>
        <w:numPr>
          <w:ilvl w:val="0"/>
          <w:numId w:val="4"/>
        </w:numPr>
        <w:spacing w:after="0" w:line="240" w:lineRule="auto"/>
        <w:ind w:left="0" w:right="1209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10 G DE </w:t>
      </w:r>
      <w:hyperlink r:id="rId16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PIGNON</w:t>
        </w:r>
      </w:hyperlink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S</w:t>
      </w:r>
    </w:p>
    <w:p w:rsidR="00B2608F" w:rsidRPr="003B5047" w:rsidRDefault="00B2608F" w:rsidP="003B5047">
      <w:pPr>
        <w:numPr>
          <w:ilvl w:val="0"/>
          <w:numId w:val="4"/>
        </w:numPr>
        <w:spacing w:after="0" w:line="240" w:lineRule="auto"/>
        <w:ind w:left="0" w:right="1209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HUILE D’</w:t>
      </w:r>
      <w:hyperlink r:id="rId17" w:tgtFrame="_self" w:history="1">
        <w:r w:rsidRPr="003B5047">
          <w:rPr>
            <w:rFonts w:ascii="Times New Roman" w:eastAsia="Times New Roman" w:hAnsi="Times New Roman" w:cs="Times New Roman"/>
            <w:caps/>
            <w:sz w:val="20"/>
            <w:szCs w:val="20"/>
          </w:rPr>
          <w:t>OLIVE</w:t>
        </w:r>
      </w:hyperlink>
    </w:p>
    <w:p w:rsidR="00B2608F" w:rsidRDefault="00B2608F" w:rsidP="003B5047">
      <w:pPr>
        <w:numPr>
          <w:ilvl w:val="0"/>
          <w:numId w:val="4"/>
        </w:numPr>
        <w:spacing w:after="0" w:line="240" w:lineRule="auto"/>
        <w:ind w:left="0" w:right="1209" w:hanging="357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3B5047">
        <w:rPr>
          <w:rFonts w:ascii="Times New Roman" w:eastAsia="Times New Roman" w:hAnsi="Times New Roman" w:cs="Times New Roman"/>
          <w:caps/>
          <w:sz w:val="20"/>
          <w:szCs w:val="20"/>
        </w:rPr>
        <w:t>4 PINCÉES D’ORIGAN</w:t>
      </w:r>
    </w:p>
    <w:p w:rsidR="003B5047" w:rsidRPr="003B5047" w:rsidRDefault="003B5047" w:rsidP="003B5047">
      <w:pPr>
        <w:spacing w:after="0" w:line="240" w:lineRule="auto"/>
        <w:ind w:right="1209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B2608F" w:rsidRPr="00B2608F" w:rsidRDefault="00B2608F" w:rsidP="00B2608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B2608F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PRÉPARATION :</w:t>
      </w:r>
    </w:p>
    <w:p w:rsidR="00B2608F" w:rsidRPr="00B2608F" w:rsidRDefault="00B2608F" w:rsidP="00B2608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B2608F" w:rsidRPr="003B5047" w:rsidRDefault="00B2608F" w:rsidP="00B260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>Allumez le four à 180 °C (th. 6). Hachez grossièrement les tomates. Coupez les olives en lamelles et la mozzarella en petits cubes. Ciselez le basilic.</w:t>
      </w:r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Fouettez les </w:t>
      </w:r>
      <w:proofErr w:type="spellStart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>oeufs</w:t>
      </w:r>
      <w:proofErr w:type="spellEnd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avec sel et poivre. Ajoutez 4 </w:t>
      </w:r>
      <w:proofErr w:type="spellStart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>cuil</w:t>
      </w:r>
      <w:proofErr w:type="spellEnd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proofErr w:type="gramEnd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soupe d’huile d’olive et 5 </w:t>
      </w:r>
      <w:proofErr w:type="spellStart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>cuil</w:t>
      </w:r>
      <w:proofErr w:type="spellEnd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proofErr w:type="gramEnd"/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soupe de vin blanc, sans cesser de fouetter, jusqu’à ce que le mélange soit bien émulsionné.</w:t>
      </w:r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Ajoutez la farine et la levure en les tamisant, puis les tomates, les olives, la mozzarella, les pignons, le basilic et l’origan. Mélangez une dernière fois.</w:t>
      </w:r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Huilez un moule à cake antiadhésif. Versez la pâte dans le moule et parsemez de pignons et d’origan.</w:t>
      </w:r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Glissez le moule au four et laissez cuire 50 mn, jusqu’à ce que le cake soit gonflé et doré. Laissez-le reposer 10 mn avant de le démouler et de le laisser refroidir sur une grille.</w:t>
      </w:r>
    </w:p>
    <w:p w:rsidR="00B2608F" w:rsidRPr="003B5047" w:rsidRDefault="00B2608F" w:rsidP="00B2608F">
      <w:pPr>
        <w:spacing w:after="15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B2608F" w:rsidRPr="003B5047" w:rsidRDefault="00B2608F" w:rsidP="00B2608F">
      <w:pPr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3366"/>
          <w:sz w:val="24"/>
          <w:szCs w:val="24"/>
        </w:rPr>
      </w:pPr>
      <w:r w:rsidRPr="003B5047">
        <w:rPr>
          <w:rFonts w:ascii="Times New Roman" w:eastAsia="Times New Roman" w:hAnsi="Times New Roman" w:cs="Times New Roman"/>
          <w:b/>
          <w:bCs/>
          <w:caps/>
          <w:color w:val="003366"/>
          <w:sz w:val="24"/>
          <w:szCs w:val="24"/>
        </w:rPr>
        <w:t>L'ASTUCE :</w:t>
      </w:r>
    </w:p>
    <w:p w:rsidR="00A65E0F" w:rsidRPr="003B5047" w:rsidRDefault="00B2608F" w:rsidP="003B5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t>Plus fun et estival que le cake au gruyère, non ?</w:t>
      </w:r>
      <w:r w:rsidRPr="003B50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Délicieux à l’apéritif ou en entrée, avec une salade, du jambon cru, des filets de thon, des anchois marinés, des poivrons grillés...</w:t>
      </w:r>
    </w:p>
    <w:sectPr w:rsidR="00A65E0F" w:rsidRPr="003B5047" w:rsidSect="003B504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D55"/>
    <w:multiLevelType w:val="multilevel"/>
    <w:tmpl w:val="A8F8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A04E1"/>
    <w:multiLevelType w:val="multilevel"/>
    <w:tmpl w:val="A56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A55AB"/>
    <w:multiLevelType w:val="multilevel"/>
    <w:tmpl w:val="97F8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E3F03"/>
    <w:multiLevelType w:val="multilevel"/>
    <w:tmpl w:val="1E4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0744F"/>
    <w:multiLevelType w:val="multilevel"/>
    <w:tmpl w:val="920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8F"/>
    <w:rsid w:val="001A23B2"/>
    <w:rsid w:val="00240809"/>
    <w:rsid w:val="003B5047"/>
    <w:rsid w:val="00A65E0F"/>
    <w:rsid w:val="00B2608F"/>
    <w:rsid w:val="00C47CB2"/>
    <w:rsid w:val="00E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26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B26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B26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60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60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260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B2608F"/>
  </w:style>
  <w:style w:type="character" w:customStyle="1" w:styleId="txt">
    <w:name w:val="txt"/>
    <w:basedOn w:val="Policepardfaut"/>
    <w:rsid w:val="00B2608F"/>
  </w:style>
  <w:style w:type="character" w:customStyle="1" w:styleId="numbers">
    <w:name w:val="numbers"/>
    <w:basedOn w:val="Policepardfaut"/>
    <w:rsid w:val="00B2608F"/>
  </w:style>
  <w:style w:type="character" w:customStyle="1" w:styleId="votant">
    <w:name w:val="votant"/>
    <w:basedOn w:val="Policepardfaut"/>
    <w:rsid w:val="00B2608F"/>
  </w:style>
  <w:style w:type="character" w:customStyle="1" w:styleId="give">
    <w:name w:val="give"/>
    <w:basedOn w:val="Policepardfaut"/>
    <w:rsid w:val="00B2608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260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2608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260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2608F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2608F"/>
    <w:rPr>
      <w:color w:val="0000FF"/>
      <w:u w:val="single"/>
    </w:rPr>
  </w:style>
  <w:style w:type="character" w:customStyle="1" w:styleId="pin1393869892807pinitbuttoncount">
    <w:name w:val="pin_1393869892807_pin_it_button_count"/>
    <w:basedOn w:val="Policepardfaut"/>
    <w:rsid w:val="00B2608F"/>
  </w:style>
  <w:style w:type="paragraph" w:styleId="NormalWeb">
    <w:name w:val="Normal (Web)"/>
    <w:basedOn w:val="Normal"/>
    <w:uiPriority w:val="99"/>
    <w:semiHidden/>
    <w:unhideWhenUsed/>
    <w:rsid w:val="00B2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abene">
    <w:name w:val="notabene"/>
    <w:basedOn w:val="Normal"/>
    <w:rsid w:val="00B2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26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B26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B26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60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60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260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B2608F"/>
  </w:style>
  <w:style w:type="character" w:customStyle="1" w:styleId="txt">
    <w:name w:val="txt"/>
    <w:basedOn w:val="Policepardfaut"/>
    <w:rsid w:val="00B2608F"/>
  </w:style>
  <w:style w:type="character" w:customStyle="1" w:styleId="numbers">
    <w:name w:val="numbers"/>
    <w:basedOn w:val="Policepardfaut"/>
    <w:rsid w:val="00B2608F"/>
  </w:style>
  <w:style w:type="character" w:customStyle="1" w:styleId="votant">
    <w:name w:val="votant"/>
    <w:basedOn w:val="Policepardfaut"/>
    <w:rsid w:val="00B2608F"/>
  </w:style>
  <w:style w:type="character" w:customStyle="1" w:styleId="give">
    <w:name w:val="give"/>
    <w:basedOn w:val="Policepardfaut"/>
    <w:rsid w:val="00B2608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260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2608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260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2608F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2608F"/>
    <w:rPr>
      <w:color w:val="0000FF"/>
      <w:u w:val="single"/>
    </w:rPr>
  </w:style>
  <w:style w:type="character" w:customStyle="1" w:styleId="pin1393869892807pinitbuttoncount">
    <w:name w:val="pin_1393869892807_pin_it_button_count"/>
    <w:basedOn w:val="Policepardfaut"/>
    <w:rsid w:val="00B2608F"/>
  </w:style>
  <w:style w:type="paragraph" w:styleId="NormalWeb">
    <w:name w:val="Normal (Web)"/>
    <w:basedOn w:val="Normal"/>
    <w:uiPriority w:val="99"/>
    <w:semiHidden/>
    <w:unhideWhenUsed/>
    <w:rsid w:val="00B2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abene">
    <w:name w:val="notabene"/>
    <w:basedOn w:val="Normal"/>
    <w:rsid w:val="00B2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4380">
          <w:marLeft w:val="0"/>
          <w:marRight w:val="0"/>
          <w:marTop w:val="0"/>
          <w:marBottom w:val="0"/>
          <w:divBdr>
            <w:top w:val="single" w:sz="6" w:space="31" w:color="003366"/>
            <w:left w:val="single" w:sz="6" w:space="31" w:color="003366"/>
            <w:bottom w:val="none" w:sz="0" w:space="0" w:color="auto"/>
            <w:right w:val="single" w:sz="6" w:space="31" w:color="003366"/>
          </w:divBdr>
          <w:divsChild>
            <w:div w:id="1611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8904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8474">
                          <w:marLeft w:val="0"/>
                          <w:marRight w:val="0"/>
                          <w:marTop w:val="8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5313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2847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277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8890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84865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64176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594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.fr/Elle-a-Table/Ingredients/mozzarella" TargetMode="External"/><Relationship Id="rId13" Type="http://schemas.openxmlformats.org/officeDocument/2006/relationships/hyperlink" Target="http://www.elle.fr/Elle-a-Table/Ingredients/oliv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le.fr/Elle-a-Table/Ingredients/farine" TargetMode="External"/><Relationship Id="rId12" Type="http://schemas.openxmlformats.org/officeDocument/2006/relationships/hyperlink" Target="http://www.elle.fr/Elle-a-Table/Ingredients/oeuf" TargetMode="External"/><Relationship Id="rId17" Type="http://schemas.openxmlformats.org/officeDocument/2006/relationships/hyperlink" Target="http://www.elle.fr/Elle-a-Table/Ingredients/oliv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le.fr/Elle-a-Table/Ingredients/pign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lle.fr/Elle-a-Table/Ingredients/basi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le.fr/Elle-a-Table/Ingredients/pignon" TargetMode="External"/><Relationship Id="rId10" Type="http://schemas.openxmlformats.org/officeDocument/2006/relationships/hyperlink" Target="http://www.elle.fr/Elle-a-Table/Ingredients/oliv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le.fr/Elle-a-Table/Ingredients/tomate" TargetMode="External"/><Relationship Id="rId14" Type="http://schemas.openxmlformats.org/officeDocument/2006/relationships/hyperlink" Target="http://www.elle.fr/Elle-a-Table/Ingredients/v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3</cp:revision>
  <dcterms:created xsi:type="dcterms:W3CDTF">2014-03-07T16:25:00Z</dcterms:created>
  <dcterms:modified xsi:type="dcterms:W3CDTF">2014-03-07T16:25:00Z</dcterms:modified>
</cp:coreProperties>
</file>