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5C" w:rsidRPr="001D04E7" w:rsidRDefault="0043255C" w:rsidP="0043255C">
      <w:pPr>
        <w:rPr>
          <w:rFonts w:asciiTheme="minorHAnsi" w:hAnsiTheme="minorHAnsi"/>
          <w:b/>
          <w:sz w:val="40"/>
          <w:szCs w:val="40"/>
        </w:rPr>
      </w:pPr>
      <w:r w:rsidRPr="001D04E7">
        <w:rPr>
          <w:rFonts w:asciiTheme="minorHAnsi" w:hAnsiTheme="minorHAnsi" w:cs="Arial"/>
          <w:b/>
          <w:sz w:val="40"/>
          <w:szCs w:val="40"/>
          <w:shd w:val="clear" w:color="auto" w:fill="FFFFFF"/>
        </w:rPr>
        <w:t>Gnamakoudji</w:t>
      </w:r>
      <w:r w:rsidRPr="001D04E7">
        <w:rPr>
          <w:rFonts w:asciiTheme="minorHAnsi" w:hAnsiTheme="minorHAnsi"/>
          <w:sz w:val="40"/>
          <w:szCs w:val="40"/>
        </w:rPr>
        <w:t xml:space="preserve"> </w:t>
      </w:r>
      <w:r w:rsidRPr="001D04E7">
        <w:rPr>
          <w:rFonts w:asciiTheme="minorHAnsi" w:hAnsiTheme="minorHAnsi"/>
          <w:b/>
          <w:sz w:val="40"/>
          <w:szCs w:val="40"/>
        </w:rPr>
        <w:t>(Séné</w:t>
      </w:r>
      <w:bookmarkStart w:id="0" w:name="_GoBack"/>
      <w:bookmarkEnd w:id="0"/>
      <w:r w:rsidRPr="001D04E7">
        <w:rPr>
          <w:rFonts w:asciiTheme="minorHAnsi" w:hAnsiTheme="minorHAnsi"/>
          <w:b/>
          <w:sz w:val="40"/>
          <w:szCs w:val="40"/>
        </w:rPr>
        <w:t>gal)</w:t>
      </w:r>
    </w:p>
    <w:p w:rsidR="0043255C" w:rsidRPr="001D04E7" w:rsidRDefault="0043255C" w:rsidP="0043255C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1D04E7">
        <w:rPr>
          <w:rFonts w:asciiTheme="minorHAnsi" w:hAnsiTheme="minorHAnsi"/>
          <w:b/>
        </w:rPr>
        <w:t xml:space="preserve">Une boisson rafraîchissante et désaltérante pour l'été à faire avec de l'ananas et du gingembre frais. Ajoutez un jus de citron et servez ce cocktail bien frais. </w:t>
      </w:r>
    </w:p>
    <w:p w:rsidR="0043255C" w:rsidRPr="001D04E7" w:rsidRDefault="0043255C" w:rsidP="0043255C">
      <w:pPr>
        <w:pStyle w:val="NormalWeb"/>
        <w:spacing w:after="0"/>
        <w:rPr>
          <w:rFonts w:asciiTheme="minorHAnsi" w:hAnsiTheme="minorHAnsi"/>
          <w:b/>
          <w:bCs/>
        </w:rPr>
      </w:pPr>
      <w:r w:rsidRPr="001D04E7">
        <w:rPr>
          <w:rFonts w:asciiTheme="minorHAnsi" w:hAnsiTheme="minorHAnsi"/>
          <w:b/>
          <w:bCs/>
        </w:rPr>
        <w:t>Ingrédients :</w:t>
      </w:r>
    </w:p>
    <w:p w:rsidR="0043255C" w:rsidRPr="001D04E7" w:rsidRDefault="0043255C" w:rsidP="001D04E7">
      <w:pPr>
        <w:pStyle w:val="Paragraphedeliste"/>
        <w:numPr>
          <w:ilvl w:val="0"/>
          <w:numId w:val="1"/>
        </w:numPr>
        <w:spacing w:after="150" w:line="360" w:lineRule="atLeast"/>
        <w:ind w:right="150"/>
        <w:rPr>
          <w:rFonts w:asciiTheme="minorHAnsi" w:hAnsiTheme="minorHAnsi"/>
          <w:b/>
          <w:color w:val="6E5656"/>
          <w:sz w:val="24"/>
          <w:szCs w:val="24"/>
        </w:rPr>
      </w:pPr>
      <w:r w:rsidRPr="001D04E7">
        <w:rPr>
          <w:rFonts w:asciiTheme="minorHAnsi" w:hAnsiTheme="minorHAnsi"/>
          <w:b/>
          <w:color w:val="6E5656"/>
        </w:rPr>
        <w:t>1/2 ananas victoria (200 g de chair)</w:t>
      </w:r>
    </w:p>
    <w:p w:rsidR="0043255C" w:rsidRPr="001D04E7" w:rsidRDefault="0043255C" w:rsidP="001D04E7">
      <w:pPr>
        <w:pStyle w:val="Paragraphedeliste"/>
        <w:numPr>
          <w:ilvl w:val="0"/>
          <w:numId w:val="1"/>
        </w:numPr>
        <w:spacing w:after="150" w:line="360" w:lineRule="atLeast"/>
        <w:ind w:right="150"/>
        <w:rPr>
          <w:rFonts w:asciiTheme="minorHAnsi" w:hAnsiTheme="minorHAnsi"/>
          <w:b/>
          <w:color w:val="6E5656"/>
        </w:rPr>
      </w:pPr>
      <w:r w:rsidRPr="001D04E7">
        <w:rPr>
          <w:rFonts w:asciiTheme="minorHAnsi" w:hAnsiTheme="minorHAnsi"/>
          <w:b/>
          <w:color w:val="6E5656"/>
        </w:rPr>
        <w:t>1 morceau de gingembre frais d'1,5 cm (6 g une fois pelé)</w:t>
      </w:r>
    </w:p>
    <w:p w:rsidR="0043255C" w:rsidRPr="001D04E7" w:rsidRDefault="0043255C" w:rsidP="001D04E7">
      <w:pPr>
        <w:pStyle w:val="Paragraphedeliste"/>
        <w:numPr>
          <w:ilvl w:val="0"/>
          <w:numId w:val="1"/>
        </w:numPr>
        <w:spacing w:after="150" w:line="360" w:lineRule="atLeast"/>
        <w:ind w:right="150"/>
        <w:rPr>
          <w:rFonts w:asciiTheme="minorHAnsi" w:hAnsiTheme="minorHAnsi"/>
          <w:b/>
          <w:color w:val="6E5656"/>
        </w:rPr>
      </w:pPr>
      <w:r w:rsidRPr="001D04E7">
        <w:rPr>
          <w:rFonts w:asciiTheme="minorHAnsi" w:hAnsiTheme="minorHAnsi"/>
          <w:b/>
          <w:color w:val="6E5656"/>
        </w:rPr>
        <w:t>650 cl d'eau</w:t>
      </w:r>
    </w:p>
    <w:p w:rsidR="0043255C" w:rsidRPr="001D04E7" w:rsidRDefault="0043255C" w:rsidP="001D04E7">
      <w:pPr>
        <w:pStyle w:val="Paragraphedeliste"/>
        <w:numPr>
          <w:ilvl w:val="0"/>
          <w:numId w:val="1"/>
        </w:numPr>
        <w:spacing w:after="150" w:line="360" w:lineRule="atLeast"/>
        <w:ind w:right="150"/>
        <w:rPr>
          <w:rFonts w:asciiTheme="minorHAnsi" w:hAnsiTheme="minorHAnsi"/>
          <w:b/>
          <w:color w:val="6E5656"/>
        </w:rPr>
      </w:pPr>
      <w:r w:rsidRPr="001D04E7">
        <w:rPr>
          <w:rFonts w:asciiTheme="minorHAnsi" w:hAnsiTheme="minorHAnsi"/>
          <w:b/>
          <w:color w:val="6E5656"/>
        </w:rPr>
        <w:t>50 g de sucre blond de canne</w:t>
      </w:r>
    </w:p>
    <w:p w:rsidR="0043255C" w:rsidRPr="001D04E7" w:rsidRDefault="0043255C" w:rsidP="0043255C">
      <w:pPr>
        <w:spacing w:after="150" w:line="360" w:lineRule="atLeast"/>
        <w:ind w:right="150"/>
        <w:rPr>
          <w:rFonts w:asciiTheme="minorHAnsi" w:hAnsiTheme="minorHAnsi"/>
          <w:b/>
          <w:sz w:val="24"/>
          <w:szCs w:val="24"/>
        </w:rPr>
      </w:pPr>
      <w:r w:rsidRPr="001D04E7">
        <w:rPr>
          <w:rFonts w:asciiTheme="minorHAnsi" w:hAnsiTheme="minorHAnsi"/>
          <w:b/>
        </w:rPr>
        <w:br/>
      </w:r>
      <w:r w:rsidRPr="001D04E7">
        <w:rPr>
          <w:rFonts w:asciiTheme="minorHAnsi" w:hAnsiTheme="minorHAnsi"/>
          <w:b/>
          <w:sz w:val="24"/>
          <w:szCs w:val="24"/>
        </w:rPr>
        <w:t>Préparation :</w:t>
      </w:r>
    </w:p>
    <w:p w:rsidR="0043255C" w:rsidRPr="001D04E7" w:rsidRDefault="0043255C" w:rsidP="0043255C">
      <w:pPr>
        <w:pStyle w:val="NormalWeb"/>
        <w:spacing w:before="75" w:beforeAutospacing="0" w:after="0" w:afterAutospacing="0"/>
        <w:rPr>
          <w:rFonts w:asciiTheme="minorHAnsi" w:hAnsiTheme="minorHAnsi"/>
          <w:b/>
          <w:color w:val="6E5656"/>
        </w:rPr>
      </w:pPr>
      <w:r w:rsidRPr="001D04E7">
        <w:rPr>
          <w:rFonts w:asciiTheme="minorHAnsi" w:hAnsiTheme="minorHAnsi"/>
          <w:b/>
          <w:color w:val="6E5656"/>
        </w:rPr>
        <w:t xml:space="preserve">Pelez l’ananas et coupez la chair en gros cubes. </w:t>
      </w:r>
    </w:p>
    <w:p w:rsidR="0043255C" w:rsidRPr="001D04E7" w:rsidRDefault="0043255C" w:rsidP="0043255C">
      <w:pPr>
        <w:pStyle w:val="NormalWeb"/>
        <w:spacing w:before="75" w:beforeAutospacing="0" w:after="0" w:afterAutospacing="0"/>
        <w:rPr>
          <w:rFonts w:asciiTheme="minorHAnsi" w:hAnsiTheme="minorHAnsi"/>
          <w:b/>
          <w:color w:val="6E5656"/>
        </w:rPr>
      </w:pPr>
      <w:r w:rsidRPr="001D04E7">
        <w:rPr>
          <w:rFonts w:asciiTheme="minorHAnsi" w:hAnsiTheme="minorHAnsi"/>
          <w:b/>
          <w:color w:val="6E5656"/>
        </w:rPr>
        <w:t>Pelez le gingembre et coupez-le en 4.</w:t>
      </w:r>
      <w:r w:rsidRPr="001D04E7">
        <w:rPr>
          <w:rFonts w:asciiTheme="minorHAnsi" w:hAnsiTheme="minorHAnsi"/>
          <w:b/>
          <w:color w:val="6E5656"/>
        </w:rPr>
        <w:br/>
        <w:t xml:space="preserve">Dans un blender, mixez finement l’ananas et le gingembre jusqu’à avoir une purée bien homogène. </w:t>
      </w:r>
    </w:p>
    <w:p w:rsidR="0043255C" w:rsidRPr="001D04E7" w:rsidRDefault="0043255C" w:rsidP="0043255C">
      <w:pPr>
        <w:pStyle w:val="NormalWeb"/>
        <w:spacing w:before="75" w:beforeAutospacing="0" w:after="0" w:afterAutospacing="0"/>
        <w:rPr>
          <w:rFonts w:asciiTheme="minorHAnsi" w:hAnsiTheme="minorHAnsi"/>
          <w:b/>
          <w:color w:val="6E5656"/>
        </w:rPr>
      </w:pPr>
      <w:r w:rsidRPr="001D04E7">
        <w:rPr>
          <w:rFonts w:asciiTheme="minorHAnsi" w:hAnsiTheme="minorHAnsi"/>
          <w:b/>
          <w:color w:val="6E5656"/>
        </w:rPr>
        <w:t xml:space="preserve">Ajoutez l’eau et mixez à nouveau, puis filtrez ce mélange à travers un chinois ou une mousseline. </w:t>
      </w:r>
      <w:r w:rsidRPr="001D04E7">
        <w:rPr>
          <w:rFonts w:asciiTheme="minorHAnsi" w:hAnsiTheme="minorHAnsi"/>
          <w:b/>
          <w:color w:val="6E5656"/>
        </w:rPr>
        <w:br/>
        <w:t>Ajoutez le sucre selon votre goût et mélangez bien.</w:t>
      </w:r>
      <w:r w:rsidRPr="001D04E7">
        <w:rPr>
          <w:rFonts w:asciiTheme="minorHAnsi" w:hAnsiTheme="minorHAnsi"/>
          <w:b/>
          <w:color w:val="6E5656"/>
        </w:rPr>
        <w:br/>
        <w:t xml:space="preserve">Réservez ce jus d’ananas au frais au moins 2h avant de le servir. </w:t>
      </w:r>
      <w:r w:rsidRPr="001D04E7">
        <w:rPr>
          <w:rFonts w:asciiTheme="minorHAnsi" w:hAnsiTheme="minorHAnsi"/>
          <w:b/>
          <w:color w:val="6E5656"/>
        </w:rPr>
        <w:br/>
        <w:t>Mon conseil : ajoutez un jus de citron pour réveiller la boisson.</w:t>
      </w:r>
    </w:p>
    <w:p w:rsidR="0043255C" w:rsidRPr="001D04E7" w:rsidRDefault="0043255C" w:rsidP="0043255C">
      <w:pPr>
        <w:pStyle w:val="NormalWeb"/>
        <w:spacing w:before="75" w:beforeAutospacing="0" w:after="0" w:afterAutospacing="0"/>
        <w:rPr>
          <w:rFonts w:asciiTheme="minorHAnsi" w:hAnsiTheme="minorHAnsi"/>
          <w:b/>
          <w:color w:val="6E5656"/>
        </w:rPr>
      </w:pPr>
      <w:r w:rsidRPr="001D04E7">
        <w:rPr>
          <w:rFonts w:asciiTheme="minorHAnsi" w:hAnsiTheme="minorHAnsi"/>
          <w:b/>
          <w:color w:val="6E5656"/>
        </w:rPr>
        <w:t>Vous pouvez remplacer l’ananas par du jus d’ananas de bonne qualité. Un vrai délice !!</w:t>
      </w:r>
    </w:p>
    <w:p w:rsidR="0043255C" w:rsidRPr="001D04E7" w:rsidRDefault="0043255C" w:rsidP="0043255C">
      <w:pPr>
        <w:pStyle w:val="NormalWeb"/>
        <w:spacing w:before="75" w:beforeAutospacing="0" w:after="0" w:afterAutospacing="0"/>
        <w:rPr>
          <w:rFonts w:asciiTheme="minorHAnsi" w:hAnsiTheme="minorHAnsi"/>
          <w:b/>
          <w:color w:val="6E5656"/>
        </w:rPr>
      </w:pPr>
      <w:r w:rsidRPr="001D04E7">
        <w:rPr>
          <w:rFonts w:asciiTheme="minorHAnsi" w:hAnsiTheme="minorHAnsi"/>
          <w:b/>
          <w:color w:val="6E5656"/>
        </w:rPr>
        <w:t>Pour les amateurs de cocktails alcoolisés, on peut mettre du rhum !!</w:t>
      </w:r>
    </w:p>
    <w:p w:rsidR="007D4FE1" w:rsidRPr="001D04E7" w:rsidRDefault="007D4FE1">
      <w:pPr>
        <w:rPr>
          <w:rFonts w:asciiTheme="minorHAnsi" w:hAnsiTheme="minorHAnsi"/>
        </w:rPr>
      </w:pPr>
    </w:p>
    <w:sectPr w:rsidR="007D4FE1" w:rsidRPr="001D0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042"/>
    <w:multiLevelType w:val="hybridMultilevel"/>
    <w:tmpl w:val="788E56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5C"/>
    <w:rsid w:val="001D04E7"/>
    <w:rsid w:val="0043255C"/>
    <w:rsid w:val="007D4FE1"/>
    <w:rsid w:val="00CB54D1"/>
    <w:rsid w:val="00E7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5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2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D0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5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2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D0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Gillet</dc:creator>
  <cp:lastModifiedBy>Jacques Gillet</cp:lastModifiedBy>
  <cp:revision>4</cp:revision>
  <dcterms:created xsi:type="dcterms:W3CDTF">2014-04-14T21:23:00Z</dcterms:created>
  <dcterms:modified xsi:type="dcterms:W3CDTF">2014-04-14T21:25:00Z</dcterms:modified>
</cp:coreProperties>
</file>